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765" w:rsidRDefault="00660586" w:rsidP="003A7765">
      <w:pPr>
        <w:jc w:val="center"/>
        <w:rPr>
          <w:rFonts w:ascii="Century Gothic" w:hAnsi="Century Gothic"/>
          <w:b/>
          <w:sz w:val="40"/>
        </w:rPr>
      </w:pPr>
      <w:r w:rsidRPr="00660586">
        <w:rPr>
          <w:rFonts w:ascii="Century Gothic" w:hAnsi="Century Gothic"/>
          <w:b/>
          <w:noProof/>
          <w:sz w:val="40"/>
          <w:lang w:eastAsia="en-GB"/>
        </w:rPr>
        <w:drawing>
          <wp:anchor distT="0" distB="0" distL="114300" distR="114300" simplePos="0" relativeHeight="251659264" behindDoc="0" locked="0" layoutInCell="1" allowOverlap="1">
            <wp:simplePos x="0" y="0"/>
            <wp:positionH relativeFrom="column">
              <wp:posOffset>4718685</wp:posOffset>
            </wp:positionH>
            <wp:positionV relativeFrom="paragraph">
              <wp:posOffset>85725</wp:posOffset>
            </wp:positionV>
            <wp:extent cx="1470025" cy="371475"/>
            <wp:effectExtent l="0" t="0" r="0" b="9525"/>
            <wp:wrapThrough wrapText="bothSides">
              <wp:wrapPolygon edited="0">
                <wp:start x="0" y="0"/>
                <wp:lineTo x="0" y="21046"/>
                <wp:lineTo x="21273" y="21046"/>
                <wp:lineTo x="2127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70025" cy="371475"/>
                    </a:xfrm>
                    <a:prstGeom prst="rect">
                      <a:avLst/>
                    </a:prstGeom>
                  </pic:spPr>
                </pic:pic>
              </a:graphicData>
            </a:graphic>
            <wp14:sizeRelH relativeFrom="margin">
              <wp14:pctWidth>0</wp14:pctWidth>
            </wp14:sizeRelH>
            <wp14:sizeRelV relativeFrom="margin">
              <wp14:pctHeight>0</wp14:pctHeight>
            </wp14:sizeRelV>
          </wp:anchor>
        </w:drawing>
      </w:r>
      <w:r w:rsidRPr="00660586">
        <w:rPr>
          <w:rFonts w:ascii="Century Gothic" w:hAnsi="Century Gothic"/>
          <w:b/>
          <w:noProof/>
          <w:sz w:val="40"/>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15406" cy="576943"/>
            <wp:effectExtent l="0" t="0" r="0" b="0"/>
            <wp:wrapThrough wrapText="bothSides">
              <wp:wrapPolygon edited="0">
                <wp:start x="6019" y="0"/>
                <wp:lineTo x="0" y="4282"/>
                <wp:lineTo x="0" y="20696"/>
                <wp:lineTo x="15381" y="20696"/>
                <wp:lineTo x="20731" y="20696"/>
                <wp:lineTo x="20731" y="4282"/>
                <wp:lineTo x="15381" y="0"/>
                <wp:lineTo x="6019"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5406" cy="576943"/>
                    </a:xfrm>
                    <a:prstGeom prst="rect">
                      <a:avLst/>
                    </a:prstGeom>
                  </pic:spPr>
                </pic:pic>
              </a:graphicData>
            </a:graphic>
          </wp:anchor>
        </w:drawing>
      </w:r>
    </w:p>
    <w:p w:rsidR="003A7765" w:rsidRDefault="003A7765" w:rsidP="003A7765">
      <w:pPr>
        <w:jc w:val="center"/>
        <w:rPr>
          <w:rFonts w:ascii="Century Gothic" w:hAnsi="Century Gothic"/>
          <w:b/>
          <w:sz w:val="40"/>
        </w:rPr>
      </w:pPr>
    </w:p>
    <w:p w:rsidR="003A7765" w:rsidRDefault="00C105FE" w:rsidP="00660586">
      <w:pPr>
        <w:jc w:val="center"/>
        <w:rPr>
          <w:rFonts w:ascii="Century Gothic" w:hAnsi="Century Gothic"/>
          <w:b/>
          <w:sz w:val="40"/>
        </w:rPr>
      </w:pPr>
      <w:proofErr w:type="spellStart"/>
      <w:r>
        <w:rPr>
          <w:rFonts w:ascii="Century Gothic" w:hAnsi="Century Gothic"/>
          <w:b/>
          <w:sz w:val="40"/>
        </w:rPr>
        <w:t>Artsm</w:t>
      </w:r>
      <w:r w:rsidR="00660586" w:rsidRPr="00660586">
        <w:rPr>
          <w:rFonts w:ascii="Century Gothic" w:hAnsi="Century Gothic"/>
          <w:b/>
          <w:sz w:val="40"/>
        </w:rPr>
        <w:t>ark</w:t>
      </w:r>
      <w:proofErr w:type="spellEnd"/>
      <w:r w:rsidR="00660586" w:rsidRPr="00660586">
        <w:rPr>
          <w:rFonts w:ascii="Century Gothic" w:hAnsi="Century Gothic"/>
          <w:b/>
          <w:sz w:val="40"/>
        </w:rPr>
        <w:t xml:space="preserve"> Festival Week</w:t>
      </w:r>
    </w:p>
    <w:p w:rsidR="00660586" w:rsidRDefault="00660586" w:rsidP="00660586">
      <w:pPr>
        <w:jc w:val="center"/>
        <w:rPr>
          <w:rFonts w:ascii="Century Gothic" w:hAnsi="Century Gothic"/>
          <w:i/>
          <w:sz w:val="32"/>
        </w:rPr>
      </w:pPr>
      <w:r w:rsidRPr="00660586">
        <w:rPr>
          <w:rFonts w:ascii="Century Gothic" w:hAnsi="Century Gothic"/>
          <w:i/>
          <w:sz w:val="32"/>
        </w:rPr>
        <w:t>Monday 3</w:t>
      </w:r>
      <w:r w:rsidRPr="00660586">
        <w:rPr>
          <w:rFonts w:ascii="Century Gothic" w:hAnsi="Century Gothic"/>
          <w:i/>
          <w:sz w:val="32"/>
          <w:vertAlign w:val="superscript"/>
        </w:rPr>
        <w:t>rd</w:t>
      </w:r>
      <w:r w:rsidRPr="00660586">
        <w:rPr>
          <w:rFonts w:ascii="Century Gothic" w:hAnsi="Century Gothic"/>
          <w:i/>
          <w:sz w:val="32"/>
        </w:rPr>
        <w:t>–Friday 7</w:t>
      </w:r>
      <w:r w:rsidRPr="00660586">
        <w:rPr>
          <w:rFonts w:ascii="Century Gothic" w:hAnsi="Century Gothic"/>
          <w:i/>
          <w:sz w:val="32"/>
          <w:vertAlign w:val="superscript"/>
        </w:rPr>
        <w:t>th</w:t>
      </w:r>
      <w:r w:rsidRPr="00660586">
        <w:rPr>
          <w:rFonts w:ascii="Century Gothic" w:hAnsi="Century Gothic"/>
          <w:i/>
          <w:sz w:val="32"/>
        </w:rPr>
        <w:t xml:space="preserve"> February 2020</w:t>
      </w:r>
    </w:p>
    <w:p w:rsidR="00660586" w:rsidRPr="003A7765" w:rsidRDefault="00C105FE" w:rsidP="003A7765">
      <w:pPr>
        <w:rPr>
          <w:rFonts w:ascii="Century Gothic" w:hAnsi="Century Gothic"/>
          <w:sz w:val="24"/>
          <w:szCs w:val="24"/>
        </w:rPr>
      </w:pPr>
      <w:r w:rsidRPr="003A7765">
        <w:rPr>
          <w:rFonts w:ascii="Century Gothic" w:hAnsi="Century Gothic"/>
          <w:sz w:val="24"/>
          <w:szCs w:val="24"/>
        </w:rPr>
        <w:t>We are very fortunate that some of our staff and pupils will be having</w:t>
      </w:r>
      <w:r w:rsidR="00660586" w:rsidRPr="003A7765">
        <w:rPr>
          <w:rFonts w:ascii="Century Gothic" w:hAnsi="Century Gothic"/>
          <w:sz w:val="24"/>
          <w:szCs w:val="24"/>
        </w:rPr>
        <w:t xml:space="preserve"> </w:t>
      </w:r>
      <w:r w:rsidRPr="003A7765">
        <w:rPr>
          <w:rFonts w:ascii="Century Gothic" w:hAnsi="Century Gothic"/>
          <w:sz w:val="24"/>
          <w:szCs w:val="24"/>
        </w:rPr>
        <w:t xml:space="preserve">the opportunity to work with Bamboozle Theatre </w:t>
      </w:r>
      <w:proofErr w:type="gramStart"/>
      <w:r w:rsidRPr="003A7765">
        <w:rPr>
          <w:rFonts w:ascii="Century Gothic" w:hAnsi="Century Gothic"/>
          <w:sz w:val="24"/>
          <w:szCs w:val="24"/>
        </w:rPr>
        <w:t>company</w:t>
      </w:r>
      <w:proofErr w:type="gramEnd"/>
      <w:r w:rsidRPr="003A7765">
        <w:rPr>
          <w:rFonts w:ascii="Century Gothic" w:hAnsi="Century Gothic"/>
          <w:sz w:val="24"/>
          <w:szCs w:val="24"/>
        </w:rPr>
        <w:t xml:space="preserve"> at Samuel Pepys School.</w:t>
      </w:r>
    </w:p>
    <w:p w:rsidR="00C105FE" w:rsidRPr="003A7765" w:rsidRDefault="00C105FE" w:rsidP="003A7765">
      <w:pPr>
        <w:pStyle w:val="NoSpacing"/>
        <w:rPr>
          <w:rFonts w:ascii="Century Gothic" w:hAnsi="Century Gothic"/>
          <w:szCs w:val="24"/>
        </w:rPr>
      </w:pPr>
      <w:r w:rsidRPr="003A7765">
        <w:rPr>
          <w:rFonts w:ascii="Century Gothic" w:hAnsi="Century Gothic"/>
          <w:szCs w:val="24"/>
        </w:rPr>
        <w:t xml:space="preserve">Highlights will include </w:t>
      </w:r>
      <w:r w:rsidRPr="003A7765">
        <w:rPr>
          <w:rFonts w:ascii="Century Gothic" w:hAnsi="Century Gothic"/>
          <w:b/>
          <w:bCs/>
          <w:i/>
          <w:iCs/>
          <w:szCs w:val="24"/>
          <w:lang w:val="en-US" w:eastAsia="en-GB"/>
        </w:rPr>
        <w:t>Down to Earth</w:t>
      </w:r>
      <w:r w:rsidR="003A7765">
        <w:rPr>
          <w:rFonts w:ascii="Century Gothic" w:hAnsi="Century Gothic"/>
          <w:b/>
          <w:bCs/>
          <w:i/>
          <w:iCs/>
          <w:szCs w:val="24"/>
          <w:lang w:val="en-US" w:eastAsia="en-GB"/>
        </w:rPr>
        <w:t>,</w:t>
      </w:r>
      <w:r w:rsidRPr="003A7765">
        <w:rPr>
          <w:rFonts w:ascii="Century Gothic" w:hAnsi="Century Gothic"/>
          <w:szCs w:val="24"/>
          <w:lang w:val="en-US" w:eastAsia="en-GB"/>
        </w:rPr>
        <w:t xml:space="preserve"> a multi-sensory, interactive performance where children will experience a WWII allotment, dancing with L</w:t>
      </w:r>
      <w:r w:rsidR="003A7765">
        <w:rPr>
          <w:rFonts w:ascii="Century Gothic" w:hAnsi="Century Gothic"/>
          <w:szCs w:val="24"/>
          <w:lang w:val="en-US" w:eastAsia="en-GB"/>
        </w:rPr>
        <w:t>and Girls, and a magical forest.</w:t>
      </w:r>
      <w:r w:rsidRPr="003A7765">
        <w:rPr>
          <w:rFonts w:ascii="Century Gothic" w:hAnsi="Century Gothic"/>
          <w:szCs w:val="24"/>
          <w:lang w:val="en-US" w:eastAsia="en-GB"/>
        </w:rPr>
        <w:t xml:space="preserve"> </w:t>
      </w:r>
      <w:r w:rsidR="003A7765">
        <w:rPr>
          <w:rFonts w:ascii="Century Gothic" w:hAnsi="Century Gothic"/>
          <w:szCs w:val="24"/>
          <w:lang w:val="en-US" w:eastAsia="en-GB"/>
        </w:rPr>
        <w:t xml:space="preserve"> </w:t>
      </w:r>
      <w:r w:rsidRPr="003A7765">
        <w:rPr>
          <w:rFonts w:ascii="Century Gothic" w:hAnsi="Century Gothic"/>
          <w:b/>
          <w:i/>
          <w:szCs w:val="24"/>
        </w:rPr>
        <w:t>Moon Song</w:t>
      </w:r>
      <w:r w:rsidRPr="003A7765">
        <w:rPr>
          <w:rFonts w:ascii="Century Gothic" w:hAnsi="Century Gothic"/>
          <w:szCs w:val="24"/>
        </w:rPr>
        <w:t xml:space="preserve">, a workshop performance </w:t>
      </w:r>
      <w:r w:rsidRPr="003A7765">
        <w:rPr>
          <w:rFonts w:ascii="Century Gothic" w:hAnsi="Century Gothic"/>
          <w:szCs w:val="24"/>
          <w:lang w:val="en-US"/>
        </w:rPr>
        <w:t xml:space="preserve">telling the story of a girl who falls asleep and dreams of travelling to the moon in a rocket; and </w:t>
      </w:r>
      <w:r w:rsidRPr="003A7765">
        <w:rPr>
          <w:rFonts w:ascii="Century Gothic" w:hAnsi="Century Gothic"/>
          <w:b/>
          <w:i/>
          <w:color w:val="000000" w:themeColor="text1"/>
          <w:szCs w:val="24"/>
        </w:rPr>
        <w:t>Using Narrative &amp; Character to Engage Students</w:t>
      </w:r>
      <w:r w:rsidRPr="003A7765">
        <w:rPr>
          <w:rFonts w:ascii="Century Gothic" w:hAnsi="Century Gothic"/>
          <w:b/>
          <w:color w:val="000000" w:themeColor="text1"/>
          <w:szCs w:val="24"/>
        </w:rPr>
        <w:t>,</w:t>
      </w:r>
      <w:r w:rsidRPr="003A7765">
        <w:rPr>
          <w:rFonts w:ascii="Century Gothic" w:hAnsi="Century Gothic"/>
          <w:color w:val="000000" w:themeColor="text1"/>
          <w:szCs w:val="24"/>
        </w:rPr>
        <w:t xml:space="preserve"> which takes </w:t>
      </w:r>
      <w:r w:rsidRPr="003A7765">
        <w:rPr>
          <w:rFonts w:ascii="Century Gothic" w:hAnsi="Century Gothic"/>
          <w:szCs w:val="24"/>
        </w:rPr>
        <w:t xml:space="preserve">a group of students on an immersive adventure of their own making. </w:t>
      </w:r>
    </w:p>
    <w:p w:rsidR="00014C3D" w:rsidRPr="003A7765" w:rsidRDefault="00014C3D" w:rsidP="003A7765">
      <w:pPr>
        <w:pStyle w:val="NoSpacing"/>
        <w:rPr>
          <w:rFonts w:ascii="Century Gothic" w:hAnsi="Century Gothic"/>
          <w:szCs w:val="24"/>
        </w:rPr>
      </w:pPr>
    </w:p>
    <w:p w:rsidR="00C105FE" w:rsidRDefault="00C105FE" w:rsidP="003A7765">
      <w:pPr>
        <w:pStyle w:val="NoSpacing"/>
        <w:rPr>
          <w:rFonts w:ascii="Century Gothic" w:hAnsi="Century Gothic"/>
          <w:szCs w:val="24"/>
          <w:lang w:val="en-US"/>
        </w:rPr>
      </w:pPr>
      <w:r w:rsidRPr="003A7765">
        <w:rPr>
          <w:rFonts w:ascii="Century Gothic" w:hAnsi="Century Gothic"/>
          <w:szCs w:val="24"/>
          <w:lang w:val="en-US"/>
        </w:rPr>
        <w:t>The experienced Bamboozle team will tailor the performance</w:t>
      </w:r>
      <w:r w:rsidR="00014C3D" w:rsidRPr="003A7765">
        <w:rPr>
          <w:rFonts w:ascii="Century Gothic" w:hAnsi="Century Gothic"/>
          <w:szCs w:val="24"/>
          <w:lang w:val="en-US"/>
        </w:rPr>
        <w:t>s</w:t>
      </w:r>
      <w:r w:rsidRPr="003A7765">
        <w:rPr>
          <w:rFonts w:ascii="Century Gothic" w:hAnsi="Century Gothic"/>
          <w:szCs w:val="24"/>
          <w:lang w:val="en-US"/>
        </w:rPr>
        <w:t xml:space="preserve"> to the students they meet in each group, to create an environment where the students can feel at ease without any pressure to interact or experience the performance in any specific, predetermined way.</w:t>
      </w:r>
    </w:p>
    <w:p w:rsidR="003A7765" w:rsidRPr="003A7765" w:rsidRDefault="003A7765" w:rsidP="003A7765">
      <w:pPr>
        <w:pStyle w:val="NoSpacing"/>
        <w:rPr>
          <w:rFonts w:ascii="Century Gothic" w:hAnsi="Century Gothic"/>
          <w:szCs w:val="24"/>
        </w:rPr>
      </w:pPr>
    </w:p>
    <w:p w:rsidR="002E0983" w:rsidRPr="003A7765" w:rsidRDefault="002E0983" w:rsidP="003A7765">
      <w:pPr>
        <w:rPr>
          <w:rFonts w:ascii="Century Gothic" w:hAnsi="Century Gothic"/>
          <w:sz w:val="24"/>
          <w:szCs w:val="24"/>
        </w:rPr>
      </w:pPr>
      <w:r w:rsidRPr="003A7765">
        <w:rPr>
          <w:rFonts w:ascii="Century Gothic" w:hAnsi="Century Gothic"/>
          <w:sz w:val="24"/>
          <w:szCs w:val="24"/>
        </w:rPr>
        <w:t xml:space="preserve">On the </w:t>
      </w:r>
      <w:proofErr w:type="gramStart"/>
      <w:r w:rsidRPr="003A7765">
        <w:rPr>
          <w:rFonts w:ascii="Century Gothic" w:hAnsi="Century Gothic"/>
          <w:sz w:val="24"/>
          <w:szCs w:val="24"/>
        </w:rPr>
        <w:t>Wednesday</w:t>
      </w:r>
      <w:proofErr w:type="gramEnd"/>
      <w:r w:rsidRPr="003A7765">
        <w:rPr>
          <w:rFonts w:ascii="Century Gothic" w:hAnsi="Century Gothic"/>
          <w:sz w:val="24"/>
          <w:szCs w:val="24"/>
        </w:rPr>
        <w:t xml:space="preserve"> we will be hosting two performers here at Spring Common, who will be promenading around the school, bringing the magic of puppetry and song to our students.</w:t>
      </w:r>
    </w:p>
    <w:p w:rsidR="00014C3D" w:rsidRPr="003A7765" w:rsidRDefault="00014C3D" w:rsidP="003A7765">
      <w:pPr>
        <w:shd w:val="clear" w:color="auto" w:fill="FFFFFF"/>
        <w:spacing w:after="150" w:line="240" w:lineRule="auto"/>
        <w:rPr>
          <w:rFonts w:ascii="Century Gothic" w:eastAsia="Times New Roman" w:hAnsi="Century Gothic" w:cs="Arial"/>
          <w:bCs/>
          <w:sz w:val="24"/>
          <w:szCs w:val="24"/>
          <w:lang w:eastAsia="en-GB"/>
        </w:rPr>
      </w:pPr>
      <w:r w:rsidRPr="003A7765">
        <w:rPr>
          <w:rFonts w:ascii="Century Gothic" w:eastAsia="Times New Roman" w:hAnsi="Century Gothic" w:cs="Arial"/>
          <w:bCs/>
          <w:sz w:val="24"/>
          <w:szCs w:val="24"/>
          <w:lang w:eastAsia="en-GB"/>
        </w:rPr>
        <w:t xml:space="preserve">Bamboozle Theatre Company was founded in 1994 by Christopher Davies and Sue </w:t>
      </w:r>
      <w:proofErr w:type="spellStart"/>
      <w:r w:rsidRPr="003A7765">
        <w:rPr>
          <w:rFonts w:ascii="Century Gothic" w:eastAsia="Times New Roman" w:hAnsi="Century Gothic" w:cs="Arial"/>
          <w:bCs/>
          <w:sz w:val="24"/>
          <w:szCs w:val="24"/>
          <w:lang w:eastAsia="en-GB"/>
        </w:rPr>
        <w:t>Pyecroft</w:t>
      </w:r>
      <w:proofErr w:type="spellEnd"/>
      <w:r w:rsidRPr="003A7765">
        <w:rPr>
          <w:rFonts w:ascii="Century Gothic" w:eastAsia="Times New Roman" w:hAnsi="Century Gothic" w:cs="Arial"/>
          <w:bCs/>
          <w:sz w:val="24"/>
          <w:szCs w:val="24"/>
          <w:lang w:eastAsia="en-GB"/>
        </w:rPr>
        <w:t>, and has been delivering magical, memorable, multi-sensory experiences for children and young people with moderate to profound learning difficulties as well as those with emotion</w:t>
      </w:r>
      <w:r w:rsidR="002E0983" w:rsidRPr="003A7765">
        <w:rPr>
          <w:rFonts w:ascii="Century Gothic" w:eastAsia="Times New Roman" w:hAnsi="Century Gothic" w:cs="Arial"/>
          <w:bCs/>
          <w:sz w:val="24"/>
          <w:szCs w:val="24"/>
          <w:lang w:eastAsia="en-GB"/>
        </w:rPr>
        <w:t xml:space="preserve">al and behavioural difficulties </w:t>
      </w:r>
      <w:r w:rsidR="002E0983" w:rsidRPr="003A7765">
        <w:rPr>
          <w:rFonts w:ascii="Century Gothic" w:eastAsia="Times New Roman" w:hAnsi="Century Gothic" w:cs="Arial"/>
          <w:bCs/>
          <w:sz w:val="24"/>
          <w:szCs w:val="24"/>
          <w:lang w:eastAsia="en-GB"/>
        </w:rPr>
        <w:lastRenderedPageBreak/>
        <w:t>ever since. They</w:t>
      </w:r>
      <w:r w:rsidRPr="003A7765">
        <w:rPr>
          <w:rFonts w:ascii="Century Gothic" w:eastAsia="Times New Roman" w:hAnsi="Century Gothic" w:cs="Arial"/>
          <w:bCs/>
          <w:sz w:val="24"/>
          <w:szCs w:val="24"/>
          <w:lang w:eastAsia="en-GB"/>
        </w:rPr>
        <w:t xml:space="preserve"> have built a strong reputation for the quality and integrity of </w:t>
      </w:r>
      <w:r w:rsidR="002E0983" w:rsidRPr="003A7765">
        <w:rPr>
          <w:rFonts w:ascii="Century Gothic" w:eastAsia="Times New Roman" w:hAnsi="Century Gothic" w:cs="Arial"/>
          <w:bCs/>
          <w:sz w:val="24"/>
          <w:szCs w:val="24"/>
          <w:lang w:eastAsia="en-GB"/>
        </w:rPr>
        <w:t>their</w:t>
      </w:r>
      <w:r w:rsidRPr="003A7765">
        <w:rPr>
          <w:rFonts w:ascii="Century Gothic" w:eastAsia="Times New Roman" w:hAnsi="Century Gothic" w:cs="Arial"/>
          <w:bCs/>
          <w:sz w:val="24"/>
          <w:szCs w:val="24"/>
          <w:lang w:eastAsia="en-GB"/>
        </w:rPr>
        <w:t xml:space="preserve"> work. </w:t>
      </w:r>
    </w:p>
    <w:p w:rsidR="00014C3D" w:rsidRPr="003A7765" w:rsidRDefault="002E0983" w:rsidP="003A7765">
      <w:pPr>
        <w:rPr>
          <w:rFonts w:ascii="Century Gothic" w:hAnsi="Century Gothic"/>
          <w:sz w:val="24"/>
          <w:szCs w:val="24"/>
        </w:rPr>
      </w:pPr>
      <w:r w:rsidRPr="003A7765">
        <w:rPr>
          <w:rFonts w:ascii="Century Gothic" w:hAnsi="Century Gothic"/>
          <w:sz w:val="24"/>
          <w:szCs w:val="24"/>
        </w:rPr>
        <w:t>More informatio</w:t>
      </w:r>
      <w:r w:rsidR="003A7765">
        <w:rPr>
          <w:rFonts w:ascii="Century Gothic" w:hAnsi="Century Gothic"/>
          <w:sz w:val="24"/>
          <w:szCs w:val="24"/>
        </w:rPr>
        <w:t xml:space="preserve">n on Bamboozle can be found </w:t>
      </w:r>
      <w:proofErr w:type="gramStart"/>
      <w:r w:rsidR="003A7765">
        <w:rPr>
          <w:rFonts w:ascii="Century Gothic" w:hAnsi="Century Gothic"/>
          <w:sz w:val="24"/>
          <w:szCs w:val="24"/>
        </w:rPr>
        <w:t>at:</w:t>
      </w:r>
      <w:proofErr w:type="gramEnd"/>
      <w:r w:rsidR="003A7765">
        <w:rPr>
          <w:rFonts w:ascii="Century Gothic" w:hAnsi="Century Gothic"/>
          <w:sz w:val="24"/>
          <w:szCs w:val="24"/>
        </w:rPr>
        <w:t xml:space="preserve"> </w:t>
      </w:r>
      <w:hyperlink r:id="rId7" w:history="1">
        <w:r w:rsidR="00014C3D" w:rsidRPr="003A7765">
          <w:rPr>
            <w:rStyle w:val="Hyperlink"/>
            <w:rFonts w:ascii="Century Gothic" w:hAnsi="Century Gothic"/>
            <w:sz w:val="24"/>
            <w:szCs w:val="24"/>
          </w:rPr>
          <w:t>https://www.bamboozletheatre.co.uk/</w:t>
        </w:r>
      </w:hyperlink>
    </w:p>
    <w:p w:rsidR="00660586" w:rsidRDefault="00660586" w:rsidP="00660586">
      <w:pPr>
        <w:jc w:val="center"/>
        <w:rPr>
          <w:rFonts w:ascii="Century Gothic" w:hAnsi="Century Gothic"/>
          <w:sz w:val="28"/>
          <w:szCs w:val="28"/>
        </w:rPr>
      </w:pPr>
    </w:p>
    <w:p w:rsidR="003A7765" w:rsidRDefault="003A7765" w:rsidP="003A7765">
      <w:pPr>
        <w:jc w:val="center"/>
        <w:rPr>
          <w:rFonts w:ascii="Century Gothic" w:hAnsi="Century Gothic"/>
          <w:sz w:val="28"/>
          <w:szCs w:val="28"/>
        </w:rPr>
      </w:pPr>
    </w:p>
    <w:p w:rsidR="003A7765" w:rsidRDefault="003A7765" w:rsidP="003A7765">
      <w:pPr>
        <w:jc w:val="center"/>
        <w:rPr>
          <w:rFonts w:ascii="Century Gothic" w:hAnsi="Century Gothic"/>
          <w:sz w:val="28"/>
          <w:szCs w:val="28"/>
        </w:rPr>
      </w:pPr>
    </w:p>
    <w:p w:rsidR="003A7765" w:rsidRDefault="003A7765" w:rsidP="003A7765">
      <w:pPr>
        <w:jc w:val="center"/>
        <w:rPr>
          <w:rFonts w:ascii="Century Gothic" w:hAnsi="Century Gothic"/>
          <w:sz w:val="28"/>
          <w:szCs w:val="28"/>
        </w:rPr>
      </w:pPr>
    </w:p>
    <w:p w:rsidR="003A7765" w:rsidRDefault="003A7765" w:rsidP="003A7765">
      <w:pPr>
        <w:jc w:val="center"/>
        <w:rPr>
          <w:rFonts w:ascii="Century Gothic" w:hAnsi="Century Gothic"/>
          <w:sz w:val="28"/>
          <w:szCs w:val="28"/>
        </w:rPr>
      </w:pPr>
    </w:p>
    <w:p w:rsidR="003A7765" w:rsidRDefault="003A7765" w:rsidP="003A7765">
      <w:pPr>
        <w:jc w:val="center"/>
        <w:rPr>
          <w:rFonts w:ascii="Century Gothic" w:hAnsi="Century Gothic"/>
          <w:sz w:val="28"/>
          <w:szCs w:val="28"/>
        </w:rPr>
      </w:pPr>
    </w:p>
    <w:p w:rsidR="003A7765" w:rsidRDefault="003A7765" w:rsidP="003A7765">
      <w:pPr>
        <w:jc w:val="center"/>
        <w:rPr>
          <w:rFonts w:ascii="Century Gothic" w:hAnsi="Century Gothic"/>
          <w:sz w:val="28"/>
          <w:szCs w:val="28"/>
        </w:rPr>
      </w:pPr>
    </w:p>
    <w:p w:rsidR="003A7765" w:rsidRDefault="003A7765" w:rsidP="003A7765">
      <w:pPr>
        <w:jc w:val="center"/>
        <w:rPr>
          <w:rFonts w:ascii="Century Gothic" w:hAnsi="Century Gothic"/>
          <w:sz w:val="28"/>
          <w:szCs w:val="28"/>
        </w:rPr>
      </w:pPr>
    </w:p>
    <w:p w:rsidR="00D22BB7" w:rsidRDefault="002E0983" w:rsidP="003A7765">
      <w:pPr>
        <w:jc w:val="center"/>
        <w:rPr>
          <w:rFonts w:ascii="Century Gothic" w:hAnsi="Century Gothic"/>
          <w:sz w:val="28"/>
          <w:szCs w:val="28"/>
        </w:rPr>
      </w:pPr>
      <w:bookmarkStart w:id="0" w:name="_GoBack"/>
      <w:bookmarkEnd w:id="0"/>
      <w:r>
        <w:rPr>
          <w:rFonts w:ascii="Century Gothic" w:hAnsi="Century Gothic"/>
          <w:noProof/>
          <w:sz w:val="28"/>
          <w:szCs w:val="28"/>
          <w:lang w:eastAsia="en-GB"/>
        </w:rPr>
        <w:drawing>
          <wp:inline distT="0" distB="0" distL="0" distR="0">
            <wp:extent cx="4400428" cy="58674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l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2917" cy="5870719"/>
                    </a:xfrm>
                    <a:prstGeom prst="rect">
                      <a:avLst/>
                    </a:prstGeom>
                  </pic:spPr>
                </pic:pic>
              </a:graphicData>
            </a:graphic>
          </wp:inline>
        </w:drawing>
      </w:r>
    </w:p>
    <w:p w:rsidR="00E50C76" w:rsidRDefault="00E50C76" w:rsidP="00660586">
      <w:pPr>
        <w:jc w:val="center"/>
        <w:rPr>
          <w:rFonts w:ascii="Century Gothic" w:hAnsi="Century Gothic"/>
          <w:sz w:val="28"/>
          <w:szCs w:val="28"/>
        </w:rPr>
      </w:pPr>
    </w:p>
    <w:p w:rsidR="00E50C76" w:rsidRDefault="00E50C76" w:rsidP="00660586">
      <w:pPr>
        <w:jc w:val="center"/>
        <w:rPr>
          <w:rFonts w:ascii="Century Gothic" w:hAnsi="Century Gothic"/>
          <w:sz w:val="28"/>
          <w:szCs w:val="28"/>
        </w:rPr>
      </w:pPr>
    </w:p>
    <w:p w:rsidR="00D22BB7" w:rsidRPr="00660586" w:rsidRDefault="00D22BB7" w:rsidP="00660586">
      <w:pPr>
        <w:jc w:val="center"/>
        <w:rPr>
          <w:rFonts w:ascii="Century Gothic" w:hAnsi="Century Gothic"/>
          <w:sz w:val="28"/>
          <w:szCs w:val="28"/>
        </w:rPr>
      </w:pPr>
    </w:p>
    <w:sectPr w:rsidR="00D22BB7" w:rsidRPr="006605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8241D"/>
    <w:multiLevelType w:val="hybridMultilevel"/>
    <w:tmpl w:val="349CB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78541C"/>
    <w:multiLevelType w:val="multilevel"/>
    <w:tmpl w:val="04627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5370AE"/>
    <w:multiLevelType w:val="hybridMultilevel"/>
    <w:tmpl w:val="1E0AD0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2AD0624"/>
    <w:multiLevelType w:val="hybridMultilevel"/>
    <w:tmpl w:val="65D41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1A4FC6"/>
    <w:multiLevelType w:val="hybridMultilevel"/>
    <w:tmpl w:val="2C8EC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3436D0"/>
    <w:multiLevelType w:val="hybridMultilevel"/>
    <w:tmpl w:val="21A8B32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15:restartNumberingAfterBreak="0">
    <w:nsid w:val="5B616B8D"/>
    <w:multiLevelType w:val="hybridMultilevel"/>
    <w:tmpl w:val="AE1871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6"/>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586"/>
    <w:rsid w:val="00014C3D"/>
    <w:rsid w:val="000D6DDA"/>
    <w:rsid w:val="001208FA"/>
    <w:rsid w:val="00170268"/>
    <w:rsid w:val="001C02ED"/>
    <w:rsid w:val="002E0983"/>
    <w:rsid w:val="00305E95"/>
    <w:rsid w:val="003A7765"/>
    <w:rsid w:val="004A745C"/>
    <w:rsid w:val="00503AC5"/>
    <w:rsid w:val="00545F9F"/>
    <w:rsid w:val="005E34A2"/>
    <w:rsid w:val="00660586"/>
    <w:rsid w:val="009B4B09"/>
    <w:rsid w:val="009E19CF"/>
    <w:rsid w:val="00AA5718"/>
    <w:rsid w:val="00AA6516"/>
    <w:rsid w:val="00B422E6"/>
    <w:rsid w:val="00C105FE"/>
    <w:rsid w:val="00CC6B67"/>
    <w:rsid w:val="00CE1429"/>
    <w:rsid w:val="00CF4254"/>
    <w:rsid w:val="00D22BB7"/>
    <w:rsid w:val="00E50C76"/>
    <w:rsid w:val="00F87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C050"/>
  <w15:chartTrackingRefBased/>
  <w15:docId w15:val="{C9A538E0-A1C9-42BC-B04E-741E4093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0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0586"/>
    <w:pPr>
      <w:ind w:left="720"/>
      <w:contextualSpacing/>
    </w:pPr>
  </w:style>
  <w:style w:type="character" w:styleId="Hyperlink">
    <w:name w:val="Hyperlink"/>
    <w:basedOn w:val="DefaultParagraphFont"/>
    <w:uiPriority w:val="99"/>
    <w:semiHidden/>
    <w:unhideWhenUsed/>
    <w:rsid w:val="00CC6B67"/>
    <w:rPr>
      <w:color w:val="0563C1" w:themeColor="hyperlink"/>
      <w:u w:val="single"/>
    </w:rPr>
  </w:style>
  <w:style w:type="character" w:customStyle="1" w:styleId="TitleChar">
    <w:name w:val="Title Char"/>
    <w:aliases w:val="BZL education 3 Char"/>
    <w:basedOn w:val="DefaultParagraphFont"/>
    <w:link w:val="Title"/>
    <w:uiPriority w:val="10"/>
    <w:locked/>
    <w:rsid w:val="00CF4254"/>
    <w:rPr>
      <w:rFonts w:ascii="Century Gothic" w:eastAsiaTheme="majorEastAsia" w:hAnsi="Century Gothic" w:cstheme="majorBidi"/>
      <w:b/>
      <w:bCs/>
      <w:color w:val="BD2938"/>
      <w:spacing w:val="-10"/>
      <w:kern w:val="28"/>
      <w:szCs w:val="56"/>
    </w:rPr>
  </w:style>
  <w:style w:type="paragraph" w:styleId="Title">
    <w:name w:val="Title"/>
    <w:aliases w:val="BZL education 3"/>
    <w:basedOn w:val="Normal"/>
    <w:next w:val="Normal"/>
    <w:link w:val="TitleChar"/>
    <w:uiPriority w:val="10"/>
    <w:qFormat/>
    <w:rsid w:val="00CF4254"/>
    <w:pPr>
      <w:keepNext/>
      <w:keepLines/>
      <w:spacing w:after="0" w:line="240" w:lineRule="auto"/>
      <w:contextualSpacing/>
      <w:outlineLvl w:val="0"/>
    </w:pPr>
    <w:rPr>
      <w:rFonts w:ascii="Century Gothic" w:eastAsiaTheme="majorEastAsia" w:hAnsi="Century Gothic" w:cstheme="majorBidi"/>
      <w:b/>
      <w:bCs/>
      <w:color w:val="BD2938"/>
      <w:spacing w:val="-10"/>
      <w:kern w:val="28"/>
      <w:szCs w:val="56"/>
    </w:rPr>
  </w:style>
  <w:style w:type="character" w:customStyle="1" w:styleId="TitleChar1">
    <w:name w:val="Title Char1"/>
    <w:basedOn w:val="DefaultParagraphFont"/>
    <w:uiPriority w:val="10"/>
    <w:rsid w:val="00CF4254"/>
    <w:rPr>
      <w:rFonts w:asciiTheme="majorHAnsi" w:eastAsiaTheme="majorEastAsia" w:hAnsiTheme="majorHAnsi" w:cstheme="majorBidi"/>
      <w:spacing w:val="-10"/>
      <w:kern w:val="28"/>
      <w:sz w:val="56"/>
      <w:szCs w:val="56"/>
    </w:rPr>
  </w:style>
  <w:style w:type="paragraph" w:styleId="NoSpacing">
    <w:name w:val="No Spacing"/>
    <w:aliases w:val="BZL normal"/>
    <w:uiPriority w:val="1"/>
    <w:qFormat/>
    <w:rsid w:val="00305E95"/>
    <w:pPr>
      <w:spacing w:after="0" w:line="240" w:lineRule="auto"/>
    </w:pPr>
    <w:rPr>
      <w:sz w:val="24"/>
    </w:rPr>
  </w:style>
  <w:style w:type="character" w:customStyle="1" w:styleId="BZLTitle3Char">
    <w:name w:val="BZL Title 3 Char"/>
    <w:basedOn w:val="DefaultParagraphFont"/>
    <w:link w:val="BZLTitle3"/>
    <w:locked/>
    <w:rsid w:val="00305E95"/>
    <w:rPr>
      <w:rFonts w:ascii="Century Gothic" w:eastAsia="Times New Roman" w:hAnsi="Century Gothic" w:cs="Times New Roman"/>
      <w:b/>
      <w:bCs/>
      <w:color w:val="67C198"/>
      <w:szCs w:val="28"/>
    </w:rPr>
  </w:style>
  <w:style w:type="paragraph" w:customStyle="1" w:styleId="BZLTitle3">
    <w:name w:val="BZL Title 3"/>
    <w:basedOn w:val="Normal"/>
    <w:link w:val="BZLTitle3Char"/>
    <w:qFormat/>
    <w:rsid w:val="00305E95"/>
    <w:pPr>
      <w:keepNext/>
      <w:keepLines/>
      <w:spacing w:after="0" w:line="276" w:lineRule="auto"/>
      <w:outlineLvl w:val="0"/>
    </w:pPr>
    <w:rPr>
      <w:rFonts w:ascii="Century Gothic" w:eastAsia="Times New Roman" w:hAnsi="Century Gothic" w:cs="Times New Roman"/>
      <w:b/>
      <w:bCs/>
      <w:color w:val="67C198"/>
      <w:szCs w:val="28"/>
    </w:rPr>
  </w:style>
  <w:style w:type="paragraph" w:styleId="NormalWeb">
    <w:name w:val="Normal (Web)"/>
    <w:basedOn w:val="Normal"/>
    <w:uiPriority w:val="99"/>
    <w:unhideWhenUsed/>
    <w:rsid w:val="00D22BB7"/>
    <w:pPr>
      <w:spacing w:after="75"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D22B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47941">
      <w:bodyDiv w:val="1"/>
      <w:marLeft w:val="0"/>
      <w:marRight w:val="0"/>
      <w:marTop w:val="0"/>
      <w:marBottom w:val="0"/>
      <w:divBdr>
        <w:top w:val="none" w:sz="0" w:space="0" w:color="auto"/>
        <w:left w:val="none" w:sz="0" w:space="0" w:color="auto"/>
        <w:bottom w:val="none" w:sz="0" w:space="0" w:color="auto"/>
        <w:right w:val="none" w:sz="0" w:space="0" w:color="auto"/>
      </w:divBdr>
    </w:div>
    <w:div w:id="293799320">
      <w:bodyDiv w:val="1"/>
      <w:marLeft w:val="0"/>
      <w:marRight w:val="0"/>
      <w:marTop w:val="0"/>
      <w:marBottom w:val="0"/>
      <w:divBdr>
        <w:top w:val="none" w:sz="0" w:space="0" w:color="auto"/>
        <w:left w:val="none" w:sz="0" w:space="0" w:color="auto"/>
        <w:bottom w:val="none" w:sz="0" w:space="0" w:color="auto"/>
        <w:right w:val="none" w:sz="0" w:space="0" w:color="auto"/>
      </w:divBdr>
    </w:div>
    <w:div w:id="418253621">
      <w:bodyDiv w:val="1"/>
      <w:marLeft w:val="0"/>
      <w:marRight w:val="0"/>
      <w:marTop w:val="0"/>
      <w:marBottom w:val="0"/>
      <w:divBdr>
        <w:top w:val="none" w:sz="0" w:space="0" w:color="auto"/>
        <w:left w:val="none" w:sz="0" w:space="0" w:color="auto"/>
        <w:bottom w:val="none" w:sz="0" w:space="0" w:color="auto"/>
        <w:right w:val="none" w:sz="0" w:space="0" w:color="auto"/>
      </w:divBdr>
    </w:div>
    <w:div w:id="456073197">
      <w:bodyDiv w:val="1"/>
      <w:marLeft w:val="0"/>
      <w:marRight w:val="0"/>
      <w:marTop w:val="0"/>
      <w:marBottom w:val="0"/>
      <w:divBdr>
        <w:top w:val="none" w:sz="0" w:space="0" w:color="auto"/>
        <w:left w:val="none" w:sz="0" w:space="0" w:color="auto"/>
        <w:bottom w:val="none" w:sz="0" w:space="0" w:color="auto"/>
        <w:right w:val="none" w:sz="0" w:space="0" w:color="auto"/>
      </w:divBdr>
    </w:div>
    <w:div w:id="492532411">
      <w:bodyDiv w:val="1"/>
      <w:marLeft w:val="0"/>
      <w:marRight w:val="0"/>
      <w:marTop w:val="0"/>
      <w:marBottom w:val="0"/>
      <w:divBdr>
        <w:top w:val="none" w:sz="0" w:space="0" w:color="auto"/>
        <w:left w:val="none" w:sz="0" w:space="0" w:color="auto"/>
        <w:bottom w:val="none" w:sz="0" w:space="0" w:color="auto"/>
        <w:right w:val="none" w:sz="0" w:space="0" w:color="auto"/>
      </w:divBdr>
    </w:div>
    <w:div w:id="561789068">
      <w:bodyDiv w:val="1"/>
      <w:marLeft w:val="0"/>
      <w:marRight w:val="0"/>
      <w:marTop w:val="0"/>
      <w:marBottom w:val="0"/>
      <w:divBdr>
        <w:top w:val="none" w:sz="0" w:space="0" w:color="auto"/>
        <w:left w:val="none" w:sz="0" w:space="0" w:color="auto"/>
        <w:bottom w:val="none" w:sz="0" w:space="0" w:color="auto"/>
        <w:right w:val="none" w:sz="0" w:space="0" w:color="auto"/>
      </w:divBdr>
    </w:div>
    <w:div w:id="832374858">
      <w:bodyDiv w:val="1"/>
      <w:marLeft w:val="0"/>
      <w:marRight w:val="0"/>
      <w:marTop w:val="0"/>
      <w:marBottom w:val="0"/>
      <w:divBdr>
        <w:top w:val="none" w:sz="0" w:space="0" w:color="auto"/>
        <w:left w:val="none" w:sz="0" w:space="0" w:color="auto"/>
        <w:bottom w:val="none" w:sz="0" w:space="0" w:color="auto"/>
        <w:right w:val="none" w:sz="0" w:space="0" w:color="auto"/>
      </w:divBdr>
    </w:div>
    <w:div w:id="992373042">
      <w:bodyDiv w:val="1"/>
      <w:marLeft w:val="0"/>
      <w:marRight w:val="0"/>
      <w:marTop w:val="0"/>
      <w:marBottom w:val="0"/>
      <w:divBdr>
        <w:top w:val="none" w:sz="0" w:space="0" w:color="auto"/>
        <w:left w:val="none" w:sz="0" w:space="0" w:color="auto"/>
        <w:bottom w:val="none" w:sz="0" w:space="0" w:color="auto"/>
        <w:right w:val="none" w:sz="0" w:space="0" w:color="auto"/>
      </w:divBdr>
    </w:div>
    <w:div w:id="1264417330">
      <w:bodyDiv w:val="1"/>
      <w:marLeft w:val="0"/>
      <w:marRight w:val="0"/>
      <w:marTop w:val="0"/>
      <w:marBottom w:val="0"/>
      <w:divBdr>
        <w:top w:val="none" w:sz="0" w:space="0" w:color="auto"/>
        <w:left w:val="none" w:sz="0" w:space="0" w:color="auto"/>
        <w:bottom w:val="none" w:sz="0" w:space="0" w:color="auto"/>
        <w:right w:val="none" w:sz="0" w:space="0" w:color="auto"/>
      </w:divBdr>
    </w:div>
    <w:div w:id="1415130480">
      <w:bodyDiv w:val="1"/>
      <w:marLeft w:val="0"/>
      <w:marRight w:val="0"/>
      <w:marTop w:val="0"/>
      <w:marBottom w:val="0"/>
      <w:divBdr>
        <w:top w:val="none" w:sz="0" w:space="0" w:color="auto"/>
        <w:left w:val="none" w:sz="0" w:space="0" w:color="auto"/>
        <w:bottom w:val="none" w:sz="0" w:space="0" w:color="auto"/>
        <w:right w:val="none" w:sz="0" w:space="0" w:color="auto"/>
      </w:divBdr>
    </w:div>
    <w:div w:id="1526557320">
      <w:bodyDiv w:val="1"/>
      <w:marLeft w:val="0"/>
      <w:marRight w:val="0"/>
      <w:marTop w:val="0"/>
      <w:marBottom w:val="0"/>
      <w:divBdr>
        <w:top w:val="none" w:sz="0" w:space="0" w:color="auto"/>
        <w:left w:val="none" w:sz="0" w:space="0" w:color="auto"/>
        <w:bottom w:val="none" w:sz="0" w:space="0" w:color="auto"/>
        <w:right w:val="none" w:sz="0" w:space="0" w:color="auto"/>
      </w:divBdr>
    </w:div>
    <w:div w:id="1568606890">
      <w:bodyDiv w:val="1"/>
      <w:marLeft w:val="0"/>
      <w:marRight w:val="0"/>
      <w:marTop w:val="0"/>
      <w:marBottom w:val="0"/>
      <w:divBdr>
        <w:top w:val="none" w:sz="0" w:space="0" w:color="auto"/>
        <w:left w:val="none" w:sz="0" w:space="0" w:color="auto"/>
        <w:bottom w:val="none" w:sz="0" w:space="0" w:color="auto"/>
        <w:right w:val="none" w:sz="0" w:space="0" w:color="auto"/>
      </w:divBdr>
    </w:div>
    <w:div w:id="1863392383">
      <w:bodyDiv w:val="1"/>
      <w:marLeft w:val="0"/>
      <w:marRight w:val="0"/>
      <w:marTop w:val="0"/>
      <w:marBottom w:val="0"/>
      <w:divBdr>
        <w:top w:val="none" w:sz="0" w:space="0" w:color="auto"/>
        <w:left w:val="none" w:sz="0" w:space="0" w:color="auto"/>
        <w:bottom w:val="none" w:sz="0" w:space="0" w:color="auto"/>
        <w:right w:val="none" w:sz="0" w:space="0" w:color="auto"/>
      </w:divBdr>
    </w:div>
    <w:div w:id="210248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hyperlink" Target="https://www.bamboozletheatr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1376</Characters>
  <Application>Microsoft Office Word</Application>
  <DocSecurity>4</DocSecurity>
  <Lines>114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Aitken</dc:creator>
  <cp:keywords/>
  <dc:description/>
  <cp:lastModifiedBy>Alex Challinor</cp:lastModifiedBy>
  <cp:revision>2</cp:revision>
  <dcterms:created xsi:type="dcterms:W3CDTF">2020-01-30T13:07:00Z</dcterms:created>
  <dcterms:modified xsi:type="dcterms:W3CDTF">2020-01-30T13:07:00Z</dcterms:modified>
</cp:coreProperties>
</file>